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Style"/>
        <w:spacing w:after="240"/>
      </w:pPr>
      <w:r>
        <w:t>关于XX问题的调研报告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为了解XX问题，开展专题调研。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一、调研背景。问题日益突出，需深入了解。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二、现状分析。存在问题及原因。</w:t>
      </w:r>
    </w:p>
    <w:p>
      <w:pPr>
        <w:spacing w:line="560" w:lineRule="exact"/>
        <w:ind w:firstLine="420"/>
        <w:jc w:val="both"/>
      </w:pPr>
      <w:r>
        <w:rPr>
          <w:rFonts w:ascii="FangSong_GB2312" w:hAnsi="FangSong_GB2312" w:eastAsia="FangSong_GB2312"/>
          <w:sz w:val="32"/>
        </w:rPr>
        <w:t>三、对策建议。提高认识，完善政策，加强队伍。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560" w:lineRule="exact"/>
      <w:ind w:firstLine="420"/>
      <w:jc w:val="both"/>
    </w:pPr>
    <w:rPr>
      <w:rFonts w:ascii="FangSong_GB2312" w:hAnsi="FangSong_GB2312" w:eastAsia="FangSong_GB2312"/>
      <w:sz w:val="3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itleStyle">
    <w:name w:val="TitleStyle"/>
    <w:pPr>
      <w:spacing w:line="560" w:lineRule="exact"/>
      <w:jc w:val="center"/>
    </w:pPr>
    <w:rPr>
      <w:rFonts w:ascii="FZXiaoBiaoSong-B05S" w:hAnsi="FZXiaoBiaoSong-B05S" w:eastAsia="FZXiaoBiaoSong-B05S"/>
      <w:b/>
      <w:sz w:val="4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