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XX单位XX工作实施方案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为落实XX精神，制定本方案。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一、指导思想。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二、工作目标。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三、主要任务。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四、实施步骤。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